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D9" w:rsidRDefault="00CB1990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</w:t>
      </w: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年新闻与传播学院教育技术学专业</w:t>
      </w:r>
      <w:r>
        <w:rPr>
          <w:rFonts w:ascii="宋体" w:hAnsi="宋体" w:hint="eastAsia"/>
          <w:b/>
          <w:bCs/>
          <w:sz w:val="32"/>
          <w:szCs w:val="32"/>
        </w:rPr>
        <w:t>201</w:t>
      </w:r>
      <w:r>
        <w:rPr>
          <w:rFonts w:ascii="宋体" w:hAnsi="宋体" w:hint="eastAsia"/>
          <w:b/>
          <w:bCs/>
          <w:sz w:val="32"/>
          <w:szCs w:val="32"/>
        </w:rPr>
        <w:t>9</w:t>
      </w:r>
      <w:r>
        <w:rPr>
          <w:rFonts w:ascii="宋体" w:hAnsi="宋体" w:hint="eastAsia"/>
          <w:b/>
          <w:bCs/>
          <w:sz w:val="32"/>
          <w:szCs w:val="32"/>
        </w:rPr>
        <w:t>级</w:t>
      </w:r>
    </w:p>
    <w:p w:rsidR="009509D9" w:rsidRDefault="00CB1990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教育实习岗前培训工作方案</w:t>
      </w:r>
    </w:p>
    <w:p w:rsidR="009509D9" w:rsidRDefault="009509D9"/>
    <w:p w:rsidR="009509D9" w:rsidRDefault="00CB199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</w:t>
      </w:r>
      <w:r>
        <w:rPr>
          <w:rFonts w:ascii="宋体" w:hAnsi="宋体" w:hint="eastAsia"/>
          <w:sz w:val="24"/>
        </w:rPr>
        <w:t>学校教务处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关于做好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年春季师范专业教育实习安排工作的通知</w:t>
      </w:r>
      <w:r>
        <w:rPr>
          <w:rFonts w:ascii="宋体" w:hAnsi="宋体"/>
          <w:sz w:val="24"/>
        </w:rPr>
        <w:t>》要求，为切实提高我院</w:t>
      </w:r>
      <w:r>
        <w:rPr>
          <w:rFonts w:ascii="宋体" w:hAnsi="宋体" w:hint="eastAsia"/>
          <w:sz w:val="24"/>
        </w:rPr>
        <w:t>教育技术学专业教育</w:t>
      </w:r>
      <w:r>
        <w:rPr>
          <w:rFonts w:ascii="宋体" w:hAnsi="宋体"/>
          <w:sz w:val="24"/>
        </w:rPr>
        <w:t>实习学生的思想道德素质和教书育人水平，</w:t>
      </w:r>
      <w:r>
        <w:rPr>
          <w:rFonts w:ascii="宋体" w:hAnsi="宋体" w:hint="eastAsia"/>
          <w:sz w:val="24"/>
        </w:rPr>
        <w:t>制定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春</w:t>
      </w:r>
      <w:r>
        <w:rPr>
          <w:rFonts w:ascii="宋体" w:hAnsi="宋体"/>
          <w:sz w:val="24"/>
        </w:rPr>
        <w:t>季</w:t>
      </w:r>
      <w:r>
        <w:rPr>
          <w:rFonts w:ascii="宋体" w:hAnsi="宋体" w:hint="eastAsia"/>
          <w:sz w:val="24"/>
        </w:rPr>
        <w:t>新闻与传播学院教育技术学专业师范</w:t>
      </w:r>
      <w:proofErr w:type="gramStart"/>
      <w:r>
        <w:rPr>
          <w:rFonts w:ascii="宋体" w:hAnsi="宋体" w:hint="eastAsia"/>
          <w:sz w:val="24"/>
        </w:rPr>
        <w:t>生教育</w:t>
      </w:r>
      <w:proofErr w:type="gramEnd"/>
      <w:r>
        <w:rPr>
          <w:rFonts w:ascii="宋体" w:hAnsi="宋体" w:hint="eastAsia"/>
          <w:sz w:val="24"/>
        </w:rPr>
        <w:t>实习岗前培训工作方案。</w:t>
      </w:r>
    </w:p>
    <w:p w:rsidR="009509D9" w:rsidRDefault="00CB199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一、培训时间：</w:t>
      </w:r>
    </w:p>
    <w:p w:rsidR="009509D9" w:rsidRDefault="00CB199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日</w:t>
      </w:r>
    </w:p>
    <w:p w:rsidR="009509D9" w:rsidRDefault="00CB199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二、培训对象</w:t>
      </w:r>
    </w:p>
    <w:p w:rsidR="009509D9" w:rsidRDefault="00CB199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年春季学期教育技术学专业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</w:rPr>
        <w:t>46</w:t>
      </w:r>
      <w:r>
        <w:rPr>
          <w:rFonts w:ascii="宋体" w:hAnsi="宋体" w:hint="eastAsia"/>
          <w:sz w:val="24"/>
        </w:rPr>
        <w:t>名教育实习学生。</w:t>
      </w:r>
    </w:p>
    <w:p w:rsidR="009509D9" w:rsidRDefault="00CB199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三、培训形式</w:t>
      </w:r>
    </w:p>
    <w:p w:rsidR="009509D9" w:rsidRDefault="00CB199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根据教育技术学专业特点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岗前培训将采用专题讲座、报告、观摩公开课等形式对学生进行有针对性地培训。</w:t>
      </w:r>
    </w:p>
    <w:p w:rsidR="009509D9" w:rsidRDefault="00CB199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四、课程安排</w:t>
      </w:r>
    </w:p>
    <w:p w:rsidR="009509D9" w:rsidRDefault="00CB1990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（一）、动员大会</w:t>
      </w:r>
    </w:p>
    <w:p w:rsidR="009509D9" w:rsidRDefault="00CB1990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23</w:t>
      </w:r>
      <w:r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14:00  </w:t>
      </w:r>
      <w:r>
        <w:rPr>
          <w:rFonts w:ascii="宋体" w:hAnsi="宋体" w:hint="eastAsia"/>
          <w:sz w:val="24"/>
        </w:rPr>
        <w:t>动员报告</w:t>
      </w:r>
      <w:r>
        <w:rPr>
          <w:rFonts w:ascii="宋体" w:hAnsi="宋体" w:hint="eastAsia"/>
          <w:sz w:val="24"/>
        </w:rPr>
        <w:t xml:space="preserve">                  10-229</w:t>
      </w:r>
    </w:p>
    <w:p w:rsidR="009509D9" w:rsidRDefault="00CB1990">
      <w:pPr>
        <w:spacing w:line="360" w:lineRule="auto"/>
        <w:ind w:firstLineChars="800" w:firstLine="19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15:00  </w:t>
      </w:r>
      <w:r>
        <w:rPr>
          <w:rFonts w:ascii="宋体" w:hAnsi="宋体" w:hint="eastAsia"/>
          <w:sz w:val="24"/>
        </w:rPr>
        <w:t>实习支教安全教育</w:t>
      </w:r>
      <w:r>
        <w:rPr>
          <w:rFonts w:ascii="宋体" w:hAnsi="宋体" w:hint="eastAsia"/>
          <w:sz w:val="24"/>
        </w:rPr>
        <w:t xml:space="preserve">          10-229</w:t>
      </w:r>
    </w:p>
    <w:p w:rsidR="009509D9" w:rsidRDefault="00CB1990">
      <w:pPr>
        <w:spacing w:line="360" w:lineRule="auto"/>
        <w:ind w:firstLineChars="800" w:firstLine="19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16:00  </w:t>
      </w:r>
      <w:r>
        <w:rPr>
          <w:rFonts w:ascii="宋体" w:hAnsi="宋体" w:hint="eastAsia"/>
          <w:sz w:val="24"/>
        </w:rPr>
        <w:t>疫情防控与班主任工作</w:t>
      </w:r>
      <w:r>
        <w:rPr>
          <w:rFonts w:ascii="宋体" w:hAnsi="宋体" w:hint="eastAsia"/>
          <w:sz w:val="24"/>
        </w:rPr>
        <w:t xml:space="preserve">      10-229</w:t>
      </w:r>
    </w:p>
    <w:p w:rsidR="009509D9" w:rsidRDefault="00CB1990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（二）、专题培训</w:t>
      </w:r>
    </w:p>
    <w:p w:rsidR="009509D9" w:rsidRDefault="00CB1990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、理论培训</w:t>
      </w:r>
    </w:p>
    <w:tbl>
      <w:tblPr>
        <w:tblStyle w:val="a3"/>
        <w:tblW w:w="8388" w:type="dxa"/>
        <w:tblLook w:val="04A0" w:firstRow="1" w:lastRow="0" w:firstColumn="1" w:lastColumn="0" w:noHBand="0" w:noVBand="1"/>
      </w:tblPr>
      <w:tblGrid>
        <w:gridCol w:w="1101"/>
        <w:gridCol w:w="1559"/>
        <w:gridCol w:w="4536"/>
        <w:gridCol w:w="1192"/>
      </w:tblGrid>
      <w:tr w:rsidR="009509D9">
        <w:tc>
          <w:tcPr>
            <w:tcW w:w="1101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期</w:t>
            </w:r>
          </w:p>
        </w:tc>
        <w:tc>
          <w:tcPr>
            <w:tcW w:w="1559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间</w:t>
            </w:r>
          </w:p>
        </w:tc>
        <w:tc>
          <w:tcPr>
            <w:tcW w:w="4536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容</w:t>
            </w:r>
          </w:p>
        </w:tc>
        <w:tc>
          <w:tcPr>
            <w:tcW w:w="1192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点</w:t>
            </w:r>
          </w:p>
        </w:tc>
      </w:tr>
      <w:tr w:rsidR="009509D9">
        <w:tc>
          <w:tcPr>
            <w:tcW w:w="1101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24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4536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bCs/>
                <w:kern w:val="0"/>
                <w:sz w:val="24"/>
              </w:rPr>
              <w:t>中学信息技术课程标准</w:t>
            </w:r>
          </w:p>
        </w:tc>
        <w:tc>
          <w:tcPr>
            <w:tcW w:w="1192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10-229</w:t>
            </w:r>
          </w:p>
        </w:tc>
      </w:tr>
      <w:tr w:rsidR="009509D9">
        <w:tc>
          <w:tcPr>
            <w:tcW w:w="1101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青少年身心发展与体育健康教育</w:t>
            </w:r>
          </w:p>
        </w:tc>
        <w:tc>
          <w:tcPr>
            <w:tcW w:w="1192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101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25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9509D9" w:rsidRDefault="00CB1990" w:rsidP="00620E1A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中学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思想品德教育</w:t>
            </w:r>
          </w:p>
        </w:tc>
        <w:tc>
          <w:tcPr>
            <w:tcW w:w="1192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101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4536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讨论</w:t>
            </w:r>
          </w:p>
        </w:tc>
        <w:tc>
          <w:tcPr>
            <w:tcW w:w="1192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101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中学信息技术教学计划制定、实施与评价</w:t>
            </w:r>
          </w:p>
        </w:tc>
        <w:tc>
          <w:tcPr>
            <w:tcW w:w="1192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9509D9" w:rsidRDefault="009509D9">
      <w:pPr>
        <w:spacing w:line="360" w:lineRule="auto"/>
        <w:ind w:firstLine="468"/>
        <w:rPr>
          <w:rFonts w:ascii="宋体" w:hAnsi="宋体"/>
          <w:sz w:val="24"/>
        </w:rPr>
      </w:pPr>
    </w:p>
    <w:tbl>
      <w:tblPr>
        <w:tblStyle w:val="a3"/>
        <w:tblW w:w="8388" w:type="dxa"/>
        <w:tblLook w:val="04A0" w:firstRow="1" w:lastRow="0" w:firstColumn="1" w:lastColumn="0" w:noHBand="0" w:noVBand="1"/>
      </w:tblPr>
      <w:tblGrid>
        <w:gridCol w:w="1368"/>
        <w:gridCol w:w="1620"/>
        <w:gridCol w:w="3960"/>
        <w:gridCol w:w="1440"/>
      </w:tblGrid>
      <w:tr w:rsidR="009509D9">
        <w:tc>
          <w:tcPr>
            <w:tcW w:w="1368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间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间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容</w:t>
            </w:r>
          </w:p>
        </w:tc>
        <w:tc>
          <w:tcPr>
            <w:tcW w:w="144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点</w:t>
            </w:r>
          </w:p>
        </w:tc>
      </w:tr>
      <w:tr w:rsidR="009509D9">
        <w:tc>
          <w:tcPr>
            <w:tcW w:w="1368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27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中学信息技术课教学的教学方法</w:t>
            </w:r>
          </w:p>
        </w:tc>
        <w:tc>
          <w:tcPr>
            <w:tcW w:w="1440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10-229</w:t>
            </w:r>
          </w:p>
        </w:tc>
      </w:tr>
      <w:tr w:rsidR="009509D9">
        <w:tc>
          <w:tcPr>
            <w:tcW w:w="1368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中学信息技术课程开发与利用</w:t>
            </w:r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368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28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中学信息技术竞赛组织与编排</w:t>
            </w:r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368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讨论</w:t>
            </w:r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368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师范技能培训</w:t>
            </w:r>
          </w:p>
        </w:tc>
        <w:tc>
          <w:tcPr>
            <w:tcW w:w="1440" w:type="dxa"/>
            <w:vMerge w:val="restart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教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五楼微格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教室</w:t>
            </w:r>
          </w:p>
        </w:tc>
      </w:tr>
      <w:tr w:rsidR="009509D9">
        <w:tc>
          <w:tcPr>
            <w:tcW w:w="1368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3960" w:type="dxa"/>
            <w:vAlign w:val="center"/>
          </w:tcPr>
          <w:p w:rsidR="009509D9" w:rsidRDefault="00CB199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格教学</w:t>
            </w:r>
            <w:proofErr w:type="gramEnd"/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9509D9" w:rsidRDefault="00CB1990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、实践教学</w:t>
      </w:r>
    </w:p>
    <w:tbl>
      <w:tblPr>
        <w:tblStyle w:val="a3"/>
        <w:tblW w:w="8388" w:type="dxa"/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3780"/>
        <w:gridCol w:w="1440"/>
      </w:tblGrid>
      <w:tr w:rsidR="009509D9">
        <w:tc>
          <w:tcPr>
            <w:tcW w:w="1548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间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间</w:t>
            </w:r>
          </w:p>
        </w:tc>
        <w:tc>
          <w:tcPr>
            <w:tcW w:w="378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容</w:t>
            </w:r>
          </w:p>
        </w:tc>
        <w:tc>
          <w:tcPr>
            <w:tcW w:w="144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点</w:t>
            </w:r>
          </w:p>
        </w:tc>
      </w:tr>
      <w:tr w:rsidR="009509D9">
        <w:tc>
          <w:tcPr>
            <w:tcW w:w="1548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378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优质课教学观摩</w:t>
            </w:r>
          </w:p>
        </w:tc>
        <w:tc>
          <w:tcPr>
            <w:tcW w:w="1440" w:type="dxa"/>
            <w:vMerge w:val="restart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教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五楼微格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教室</w:t>
            </w:r>
          </w:p>
        </w:tc>
      </w:tr>
      <w:tr w:rsidR="009509D9">
        <w:tc>
          <w:tcPr>
            <w:tcW w:w="1548" w:type="dxa"/>
            <w:vMerge/>
            <w:vAlign w:val="center"/>
          </w:tcPr>
          <w:p w:rsidR="009509D9" w:rsidRDefault="009509D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14:30-17:00</w:t>
            </w:r>
          </w:p>
        </w:tc>
        <w:tc>
          <w:tcPr>
            <w:tcW w:w="378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评教</w:t>
            </w:r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548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-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9:00-17:00</w:t>
            </w:r>
          </w:p>
        </w:tc>
        <w:tc>
          <w:tcPr>
            <w:tcW w:w="378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备课、演练</w:t>
            </w:r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548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-</w:t>
            </w:r>
            <w:r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9:00-17:00</w:t>
            </w:r>
          </w:p>
        </w:tc>
        <w:tc>
          <w:tcPr>
            <w:tcW w:w="378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实践教学、评课</w:t>
            </w:r>
          </w:p>
        </w:tc>
        <w:tc>
          <w:tcPr>
            <w:tcW w:w="1440" w:type="dxa"/>
            <w:vMerge/>
          </w:tcPr>
          <w:p w:rsidR="009509D9" w:rsidRDefault="009509D9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9509D9">
        <w:tc>
          <w:tcPr>
            <w:tcW w:w="1548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9:00-11:30</w:t>
            </w:r>
          </w:p>
        </w:tc>
        <w:tc>
          <w:tcPr>
            <w:tcW w:w="3780" w:type="dxa"/>
            <w:vAlign w:val="center"/>
          </w:tcPr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、优秀课展示</w:t>
            </w:r>
          </w:p>
          <w:p w:rsidR="009509D9" w:rsidRDefault="00CB199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、小结</w:t>
            </w:r>
          </w:p>
        </w:tc>
        <w:tc>
          <w:tcPr>
            <w:tcW w:w="1440" w:type="dxa"/>
            <w:vAlign w:val="center"/>
          </w:tcPr>
          <w:p w:rsidR="009509D9" w:rsidRDefault="00CB199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10-229</w:t>
            </w:r>
          </w:p>
        </w:tc>
      </w:tr>
    </w:tbl>
    <w:p w:rsidR="009509D9" w:rsidRDefault="00CB199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五、岗前培训要求</w:t>
      </w:r>
    </w:p>
    <w:p w:rsidR="009509D9" w:rsidRDefault="00CB199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岗前培训期间，培训教师必须遵守新闻与传播学院教学工作管理规定相关要求，根据培训要求，教师必须认真备课、讲课并根据不同要求布置相关练习；培训期间实行严格的考勤制度，学生应该认真完成教师布置的培训任务，练好本领，力争做一名合格的</w:t>
      </w:r>
      <w:r>
        <w:rPr>
          <w:rFonts w:ascii="宋体" w:hAnsi="宋体" w:hint="eastAsia"/>
          <w:sz w:val="24"/>
        </w:rPr>
        <w:t>教育技术</w:t>
      </w:r>
      <w:r>
        <w:rPr>
          <w:rFonts w:ascii="宋体" w:hAnsi="宋体" w:hint="eastAsia"/>
          <w:sz w:val="24"/>
        </w:rPr>
        <w:t>志愿支教实习生。</w:t>
      </w:r>
    </w:p>
    <w:p w:rsidR="009509D9" w:rsidRDefault="009509D9">
      <w:pPr>
        <w:spacing w:line="360" w:lineRule="auto"/>
        <w:rPr>
          <w:rFonts w:ascii="宋体" w:hAnsi="宋体"/>
          <w:sz w:val="24"/>
        </w:rPr>
      </w:pPr>
    </w:p>
    <w:p w:rsidR="009509D9" w:rsidRDefault="00CB1990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赣南师范大学新闻与传播学院</w:t>
      </w:r>
    </w:p>
    <w:p w:rsidR="009509D9" w:rsidRDefault="00CB1990">
      <w:pPr>
        <w:spacing w:line="360" w:lineRule="auto"/>
        <w:ind w:right="3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日</w:t>
      </w:r>
    </w:p>
    <w:p w:rsidR="009509D9" w:rsidRDefault="009509D9">
      <w:pPr>
        <w:rPr>
          <w:rFonts w:ascii="宋体" w:hAnsi="宋体"/>
          <w:sz w:val="24"/>
        </w:rPr>
      </w:pPr>
    </w:p>
    <w:p w:rsidR="009509D9" w:rsidRDefault="009509D9"/>
    <w:sectPr w:rsidR="009509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90" w:rsidRDefault="00CB1990" w:rsidP="00620E1A">
      <w:r>
        <w:separator/>
      </w:r>
    </w:p>
  </w:endnote>
  <w:endnote w:type="continuationSeparator" w:id="0">
    <w:p w:rsidR="00CB1990" w:rsidRDefault="00CB1990" w:rsidP="006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90" w:rsidRDefault="00CB1990" w:rsidP="00620E1A">
      <w:r>
        <w:separator/>
      </w:r>
    </w:p>
  </w:footnote>
  <w:footnote w:type="continuationSeparator" w:id="0">
    <w:p w:rsidR="00CB1990" w:rsidRDefault="00CB1990" w:rsidP="0062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20"/>
    <w:rsid w:val="003A3D82"/>
    <w:rsid w:val="00620E1A"/>
    <w:rsid w:val="009509D9"/>
    <w:rsid w:val="00CB1990"/>
    <w:rsid w:val="00D51320"/>
    <w:rsid w:val="00F332E4"/>
    <w:rsid w:val="5B8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E1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E1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E1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E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gnsfdx12</dc:creator>
  <cp:lastModifiedBy>gnsfdx12</cp:lastModifiedBy>
  <cp:revision>2</cp:revision>
  <dcterms:created xsi:type="dcterms:W3CDTF">2021-12-22T00:40:00Z</dcterms:created>
  <dcterms:modified xsi:type="dcterms:W3CDTF">2021-12-22T02:40:00Z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95171AA55A1E480DB13CF69C7ABE8B2C</vt:lpwstr>
  </property>
</Properties>
</file>